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3777" w14:textId="7152529E" w:rsidR="00272272" w:rsidRDefault="00CD5B56" w:rsidP="00CD5B56">
      <w:pPr>
        <w:jc w:val="center"/>
        <w:rPr>
          <w:rFonts w:ascii="Century Gothic" w:hAnsi="Century Gothic"/>
          <w:u w:val="single"/>
        </w:rPr>
      </w:pPr>
      <w:r>
        <w:rPr>
          <w:noProof/>
          <w:lang w:eastAsia="en-GB"/>
        </w:rPr>
        <w:drawing>
          <wp:inline distT="0" distB="0" distL="0" distR="0" wp14:anchorId="3DAEEC37" wp14:editId="7AA8BEB0">
            <wp:extent cx="786130" cy="1057910"/>
            <wp:effectExtent l="19050" t="19050" r="13970" b="27940"/>
            <wp:docPr id="657458513" name="Picture 2" descr="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105791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61BADA" w14:textId="77777777" w:rsidR="00272272" w:rsidRDefault="00272272" w:rsidP="00272272">
      <w:pPr>
        <w:jc w:val="center"/>
        <w:rPr>
          <w:rFonts w:ascii="Century Gothic" w:hAnsi="Century Gothic"/>
          <w:u w:val="single"/>
        </w:rPr>
      </w:pPr>
    </w:p>
    <w:p w14:paraId="2E4A293E" w14:textId="77777777" w:rsidR="00272272" w:rsidRPr="00272272" w:rsidRDefault="00272272" w:rsidP="00272272">
      <w:pPr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T</w:t>
      </w:r>
      <w:r w:rsidRPr="00272272">
        <w:rPr>
          <w:rFonts w:ascii="Century Gothic" w:hAnsi="Century Gothic"/>
          <w:u w:val="single"/>
        </w:rPr>
        <w:t>EACHING ASSISTANT – PERSON SPECIFICATION</w:t>
      </w:r>
    </w:p>
    <w:p w14:paraId="6E1D0683" w14:textId="77777777" w:rsidR="00272272" w:rsidRPr="00272272" w:rsidRDefault="00272272">
      <w:pPr>
        <w:rPr>
          <w:rFonts w:ascii="Century Gothic" w:hAnsi="Century Gothic"/>
        </w:rPr>
      </w:pPr>
    </w:p>
    <w:p w14:paraId="6A8FCB5E" w14:textId="77777777" w:rsidR="00272272" w:rsidRPr="00C22D84" w:rsidRDefault="00272272">
      <w:pPr>
        <w:rPr>
          <w:rFonts w:ascii="Century Gothic" w:hAnsi="Century Gothic"/>
          <w:b/>
        </w:rPr>
      </w:pPr>
      <w:r w:rsidRPr="00C22D84">
        <w:rPr>
          <w:rFonts w:ascii="Century Gothic" w:hAnsi="Century Gothic"/>
          <w:b/>
        </w:rPr>
        <w:t>Essential</w:t>
      </w:r>
    </w:p>
    <w:p w14:paraId="2979D80D" w14:textId="1492929B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A commitment to the safeguarding of all pupils including the Prevent agenda. </w:t>
      </w:r>
    </w:p>
    <w:p w14:paraId="42622AB6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Experience of working with children.</w:t>
      </w:r>
    </w:p>
    <w:p w14:paraId="4B0D669A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Has high expectations of self and others. </w:t>
      </w:r>
    </w:p>
    <w:p w14:paraId="5C25FDA8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Wants to work with children and have a positive impact on their learning. </w:t>
      </w:r>
    </w:p>
    <w:p w14:paraId="3880FC76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Is reliable, hardworking and prepared to go the ‘extra mile’ for our children. </w:t>
      </w:r>
    </w:p>
    <w:p w14:paraId="4761F9F5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Ability to work as part of a team as well as being able to work independently. </w:t>
      </w:r>
    </w:p>
    <w:p w14:paraId="1675B501" w14:textId="77777777" w:rsidR="00D534A9" w:rsidRPr="00C22D84" w:rsidRDefault="00272272" w:rsidP="00D534A9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A commitment to improving practice through self-review and on-going professional development. </w:t>
      </w:r>
    </w:p>
    <w:p w14:paraId="6F418BED" w14:textId="77777777" w:rsidR="00D534A9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Excellent interpersonal skills and the ability to communicate effectively, both orally and in writing. </w:t>
      </w:r>
    </w:p>
    <w:p w14:paraId="14BF0399" w14:textId="3CADB690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An ability to form positive relationships with all members of the school community. </w:t>
      </w:r>
    </w:p>
    <w:p w14:paraId="7EF9C504" w14:textId="06365FA1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An understanding </w:t>
      </w:r>
      <w:r w:rsidR="00D534A9" w:rsidRPr="00C22D84">
        <w:rPr>
          <w:rFonts w:ascii="Century Gothic" w:hAnsi="Century Gothic"/>
          <w:sz w:val="20"/>
          <w:szCs w:val="20"/>
        </w:rPr>
        <w:t xml:space="preserve">of </w:t>
      </w:r>
      <w:r w:rsidRPr="00C22D84">
        <w:rPr>
          <w:rFonts w:ascii="Century Gothic" w:hAnsi="Century Gothic"/>
          <w:sz w:val="20"/>
          <w:szCs w:val="20"/>
        </w:rPr>
        <w:t>and commitment to school policies.</w:t>
      </w:r>
    </w:p>
    <w:p w14:paraId="4F0832BF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t xml:space="preserve"> </w:t>
      </w: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An ability to promote, support and facilitate inclusion </w:t>
      </w:r>
    </w:p>
    <w:p w14:paraId="088FB2D1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Maintain a stimulating and safe learning environment </w:t>
      </w:r>
    </w:p>
    <w:p w14:paraId="0BCB9ED9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Use effective behaviour management strategies in line with school policy </w:t>
      </w:r>
    </w:p>
    <w:p w14:paraId="1D9990AC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Ability to work under pressure and remain positive, enthusiastic and resilient.</w:t>
      </w:r>
    </w:p>
    <w:p w14:paraId="274FE5E9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Adaptability to changing circumstances and new ideas. </w:t>
      </w:r>
    </w:p>
    <w:p w14:paraId="3F33E3CD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Flexibility </w:t>
      </w:r>
    </w:p>
    <w:p w14:paraId="44B7063D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Excellent organisational skills. </w:t>
      </w:r>
    </w:p>
    <w:p w14:paraId="3C77390A" w14:textId="77777777" w:rsidR="00272272" w:rsidRPr="00C22D84" w:rsidRDefault="00272272">
      <w:pPr>
        <w:rPr>
          <w:rFonts w:ascii="Century Gothic" w:hAnsi="Century Gothic"/>
          <w:sz w:val="20"/>
          <w:szCs w:val="20"/>
        </w:rPr>
      </w:pPr>
    </w:p>
    <w:p w14:paraId="44D3F72B" w14:textId="77777777" w:rsidR="00272272" w:rsidRPr="00C22D84" w:rsidRDefault="00272272">
      <w:pPr>
        <w:rPr>
          <w:rFonts w:ascii="Century Gothic" w:hAnsi="Century Gothic"/>
          <w:b/>
        </w:rPr>
      </w:pPr>
      <w:r w:rsidRPr="00C22D84">
        <w:rPr>
          <w:rFonts w:ascii="Century Gothic" w:hAnsi="Century Gothic"/>
          <w:b/>
        </w:rPr>
        <w:t xml:space="preserve">Desirable but not essential </w:t>
      </w:r>
    </w:p>
    <w:p w14:paraId="12BE11DA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Experience of running interventions for literacy and/numeracy </w:t>
      </w:r>
    </w:p>
    <w:p w14:paraId="20BF9AE2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Experience of supporting a pupil with an Educational Health Care Plan </w:t>
      </w:r>
    </w:p>
    <w:p w14:paraId="71A59CE6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Experience of working in EYFS and KS1 </w:t>
      </w:r>
    </w:p>
    <w:p w14:paraId="79812AB9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Knowledge of the primary curriculum. </w:t>
      </w:r>
    </w:p>
    <w:p w14:paraId="6B50EF1E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An understanding of issues affecting educational attainment. </w:t>
      </w:r>
    </w:p>
    <w:p w14:paraId="1AF2521A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An understanding of a range of strategies to support pupil inclusion in the mainstream school.</w:t>
      </w:r>
    </w:p>
    <w:p w14:paraId="5D448131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Ability to create a personalised </w:t>
      </w:r>
      <w:proofErr w:type="gramStart"/>
      <w:r w:rsidRPr="00C22D84">
        <w:rPr>
          <w:rFonts w:ascii="Century Gothic" w:hAnsi="Century Gothic"/>
          <w:sz w:val="20"/>
          <w:szCs w:val="20"/>
        </w:rPr>
        <w:t>work space</w:t>
      </w:r>
      <w:proofErr w:type="gramEnd"/>
      <w:r w:rsidRPr="00C22D84">
        <w:rPr>
          <w:rFonts w:ascii="Century Gothic" w:hAnsi="Century Gothic"/>
          <w:sz w:val="20"/>
          <w:szCs w:val="20"/>
        </w:rPr>
        <w:t xml:space="preserve"> to meet the needs of the named child. </w:t>
      </w:r>
    </w:p>
    <w:p w14:paraId="281D1529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Able to contribute to effective assessment and planning </w:t>
      </w:r>
    </w:p>
    <w:p w14:paraId="7EC18FFF" w14:textId="77777777" w:rsidR="00272272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Ability to adopt and modify plans to meet individual needs. </w:t>
      </w:r>
    </w:p>
    <w:p w14:paraId="62BE1C20" w14:textId="77777777" w:rsidR="005E6490" w:rsidRPr="00C22D84" w:rsidRDefault="00272272" w:rsidP="0027227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22D84">
        <w:rPr>
          <w:rFonts w:ascii="Century Gothic" w:hAnsi="Century Gothic"/>
          <w:sz w:val="20"/>
          <w:szCs w:val="20"/>
        </w:rPr>
        <w:sym w:font="Symbol" w:char="F0B7"/>
      </w:r>
      <w:r w:rsidRPr="00C22D84">
        <w:rPr>
          <w:rFonts w:ascii="Century Gothic" w:hAnsi="Century Gothic"/>
          <w:sz w:val="20"/>
          <w:szCs w:val="20"/>
        </w:rPr>
        <w:t xml:space="preserve"> Understands the value of play and opportunities for learning across a lunch time</w:t>
      </w:r>
    </w:p>
    <w:sectPr w:rsidR="005E6490" w:rsidRPr="00C22D84" w:rsidSect="00272272">
      <w:pgSz w:w="11906" w:h="16838"/>
      <w:pgMar w:top="1440" w:right="1440" w:bottom="1440" w:left="1440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34A4" w14:textId="77777777" w:rsidR="00C22D84" w:rsidRDefault="00C22D84" w:rsidP="00C22D84">
      <w:pPr>
        <w:spacing w:after="0" w:line="240" w:lineRule="auto"/>
      </w:pPr>
      <w:r>
        <w:separator/>
      </w:r>
    </w:p>
  </w:endnote>
  <w:endnote w:type="continuationSeparator" w:id="0">
    <w:p w14:paraId="61D56021" w14:textId="77777777" w:rsidR="00C22D84" w:rsidRDefault="00C22D84" w:rsidP="00C2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E068" w14:textId="77777777" w:rsidR="00C22D84" w:rsidRDefault="00C22D84" w:rsidP="00C22D84">
      <w:pPr>
        <w:spacing w:after="0" w:line="240" w:lineRule="auto"/>
      </w:pPr>
      <w:r>
        <w:separator/>
      </w:r>
    </w:p>
  </w:footnote>
  <w:footnote w:type="continuationSeparator" w:id="0">
    <w:p w14:paraId="7643ACC1" w14:textId="77777777" w:rsidR="00C22D84" w:rsidRDefault="00C22D84" w:rsidP="00C22D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72"/>
    <w:rsid w:val="00272272"/>
    <w:rsid w:val="003B54C7"/>
    <w:rsid w:val="005323A4"/>
    <w:rsid w:val="005B0EF6"/>
    <w:rsid w:val="005E6490"/>
    <w:rsid w:val="00C22D84"/>
    <w:rsid w:val="00CD5B56"/>
    <w:rsid w:val="00D5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7D3E"/>
  <w15:chartTrackingRefBased/>
  <w15:docId w15:val="{D89B27B4-4813-490B-8ED8-40FDF90F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22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2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D84"/>
  </w:style>
  <w:style w:type="paragraph" w:styleId="Footer">
    <w:name w:val="footer"/>
    <w:basedOn w:val="Normal"/>
    <w:link w:val="FooterChar"/>
    <w:uiPriority w:val="99"/>
    <w:unhideWhenUsed/>
    <w:rsid w:val="00C22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ffe3e-7b98-4dee-8789-54d5fe7bd2fa">
      <Terms xmlns="http://schemas.microsoft.com/office/infopath/2007/PartnerControls"/>
    </lcf76f155ced4ddcb4097134ff3c332f>
    <TaxCatchAll xmlns="ec80117c-dedc-4e51-8d66-38c2ee9951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00E1B92E1DF46AEF2CA688E836341" ma:contentTypeVersion="14" ma:contentTypeDescription="Create a new document." ma:contentTypeScope="" ma:versionID="b68dc8358e071a53d6d4a2831aefebe3">
  <xsd:schema xmlns:xsd="http://www.w3.org/2001/XMLSchema" xmlns:xs="http://www.w3.org/2001/XMLSchema" xmlns:p="http://schemas.microsoft.com/office/2006/metadata/properties" xmlns:ns2="f32ffe3e-7b98-4dee-8789-54d5fe7bd2fa" xmlns:ns3="ec80117c-dedc-4e51-8d66-38c2ee995186" targetNamespace="http://schemas.microsoft.com/office/2006/metadata/properties" ma:root="true" ma:fieldsID="bc832afe9650467ebb8f66ce0a523705" ns2:_="" ns3:_="">
    <xsd:import namespace="f32ffe3e-7b98-4dee-8789-54d5fe7bd2fa"/>
    <xsd:import namespace="ec80117c-dedc-4e51-8d66-38c2ee995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ffe3e-7b98-4dee-8789-54d5fe7bd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e018d7-752a-42e7-aaf1-07832c5c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0117c-dedc-4e51-8d66-38c2ee9951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310df8-d848-44d0-a318-1ad2b9c9e589}" ma:internalName="TaxCatchAll" ma:showField="CatchAllData" ma:web="ec80117c-dedc-4e51-8d66-38c2ee995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512C87-4CE9-47A1-BA7A-AFB32B3C2DB7}">
  <ds:schemaRefs>
    <ds:schemaRef ds:uri="http://www.w3.org/XML/1998/namespace"/>
    <ds:schemaRef ds:uri="http://purl.org/dc/dcmitype/"/>
    <ds:schemaRef ds:uri="http://schemas.microsoft.com/office/2006/documentManagement/types"/>
    <ds:schemaRef ds:uri="f32ffe3e-7b98-4dee-8789-54d5fe7bd2fa"/>
    <ds:schemaRef ds:uri="http://schemas.microsoft.com/office/2006/metadata/properties"/>
    <ds:schemaRef ds:uri="ec80117c-dedc-4e51-8d66-38c2ee99518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12CB556-6974-4D32-99CD-B5E5BE09D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37BFC-2B1A-47FB-9C39-8B6C8730E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ffe3e-7b98-4dee-8789-54d5fe7bd2fa"/>
    <ds:schemaRef ds:uri="ec80117c-dedc-4e51-8d66-38c2ee995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1616</Characters>
  <Application>Microsoft Office Word</Application>
  <DocSecurity>0</DocSecurity>
  <Lines>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Eastfield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Worth</dc:creator>
  <cp:keywords/>
  <dc:description/>
  <cp:lastModifiedBy>Clare Peak</cp:lastModifiedBy>
  <cp:revision>2</cp:revision>
  <cp:lastPrinted>2024-09-05T12:40:00Z</cp:lastPrinted>
  <dcterms:created xsi:type="dcterms:W3CDTF">2025-11-25T14:15:00Z</dcterms:created>
  <dcterms:modified xsi:type="dcterms:W3CDTF">2025-11-25T14:15:00Z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0x0101006B000E1B92E1DF46AEF2CA688E836341</vt:lpwstr>
  </property>
</Properties>
</file>